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D5" w:rsidRPr="00251AD5" w:rsidRDefault="00251AD5" w:rsidP="00251AD5">
      <w:pPr>
        <w:rPr>
          <w:rFonts w:cs="Courier New"/>
          <w:b/>
          <w:sz w:val="36"/>
          <w:szCs w:val="36"/>
        </w:rPr>
      </w:pPr>
      <w:bookmarkStart w:id="0" w:name="_GoBack"/>
      <w:bookmarkEnd w:id="0"/>
      <w:r>
        <w:rPr>
          <w:rFonts w:cs="Courier New"/>
          <w:b/>
          <w:sz w:val="36"/>
          <w:szCs w:val="36"/>
        </w:rPr>
        <w:t xml:space="preserve">         </w:t>
      </w:r>
      <w:r w:rsidRPr="00251AD5">
        <w:rPr>
          <w:rFonts w:cs="Courier New"/>
          <w:b/>
          <w:sz w:val="36"/>
          <w:szCs w:val="36"/>
        </w:rPr>
        <w:t>SUFFIELD TOWNSHIP TRUSTEES</w:t>
      </w:r>
    </w:p>
    <w:p w:rsidR="00251AD5" w:rsidRDefault="00251AD5" w:rsidP="00251AD5">
      <w:pPr>
        <w:rPr>
          <w:rFonts w:cs="Courier New"/>
          <w:b/>
          <w:sz w:val="32"/>
          <w:szCs w:val="32"/>
        </w:rPr>
      </w:pPr>
      <w:r>
        <w:rPr>
          <w:rFonts w:cs="Courier New"/>
          <w:b/>
          <w:sz w:val="32"/>
          <w:szCs w:val="32"/>
        </w:rPr>
        <w:t xml:space="preserve"> </w:t>
      </w:r>
    </w:p>
    <w:p w:rsidR="00251AD5" w:rsidRDefault="00251AD5" w:rsidP="00251AD5">
      <w:pPr>
        <w:rPr>
          <w:rFonts w:cs="Courier New"/>
          <w:b/>
          <w:sz w:val="32"/>
          <w:szCs w:val="32"/>
        </w:rPr>
      </w:pP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Fiscal Officer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  <w:t>Trustees</w:t>
      </w: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Lori Calcei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Pr="00251AD5">
        <w:rPr>
          <w:rFonts w:cs="Courier New"/>
          <w:sz w:val="20"/>
          <w:szCs w:val="20"/>
        </w:rPr>
        <w:t>Thomas Calcei</w:t>
      </w: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1256 Waterloo Rd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="00904D74">
        <w:rPr>
          <w:rFonts w:cs="Courier New"/>
          <w:sz w:val="20"/>
          <w:szCs w:val="20"/>
        </w:rPr>
        <w:t>Jeff Eldreth</w:t>
      </w:r>
    </w:p>
    <w:p w:rsidR="00E05CAA" w:rsidRPr="00E60C69" w:rsidRDefault="00251AD5" w:rsidP="00E60C69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Suffield Oh 44260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="00F13BD5">
        <w:rPr>
          <w:rFonts w:cs="Courier New"/>
          <w:sz w:val="20"/>
          <w:szCs w:val="20"/>
        </w:rPr>
        <w:t>Jared Phillip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</w:p>
    <w:p w:rsidR="00251AD5" w:rsidRDefault="00251AD5" w:rsidP="00251AD5">
      <w:pPr>
        <w:rPr>
          <w:rFonts w:cs="Courier New"/>
          <w:sz w:val="20"/>
          <w:szCs w:val="20"/>
        </w:rPr>
      </w:pPr>
    </w:p>
    <w:p w:rsidR="00E05CAA" w:rsidRDefault="00E05CAA" w:rsidP="00251AD5">
      <w:pPr>
        <w:rPr>
          <w:rFonts w:cs="Courier New"/>
          <w:sz w:val="20"/>
          <w:szCs w:val="20"/>
        </w:rPr>
      </w:pPr>
    </w:p>
    <w:p w:rsidR="00251AD5" w:rsidRPr="00251AD5" w:rsidRDefault="00251AD5" w:rsidP="00251AD5">
      <w:pPr>
        <w:rPr>
          <w:rFonts w:cs="Courier New"/>
          <w:sz w:val="20"/>
          <w:szCs w:val="20"/>
        </w:rPr>
      </w:pPr>
    </w:p>
    <w:p w:rsidR="00251AD5" w:rsidRDefault="00251AD5" w:rsidP="00251AD5">
      <w:pPr>
        <w:ind w:firstLine="3600"/>
        <w:jc w:val="both"/>
        <w:rPr>
          <w:rFonts w:cs="Courier New"/>
        </w:rPr>
      </w:pPr>
      <w:r>
        <w:rPr>
          <w:rFonts w:cs="Courier New"/>
        </w:rPr>
        <w:t>NOTICE TO BIDDERS</w:t>
      </w:r>
    </w:p>
    <w:p w:rsidR="00251AD5" w:rsidRDefault="00251AD5" w:rsidP="00251AD5">
      <w:pPr>
        <w:ind w:firstLine="2880"/>
        <w:jc w:val="both"/>
        <w:rPr>
          <w:rFonts w:cs="Courier New"/>
        </w:rPr>
      </w:pPr>
      <w:r>
        <w:rPr>
          <w:rFonts w:cs="Courier New"/>
        </w:rPr>
        <w:t>(Road Maintenance Materials)</w:t>
      </w:r>
    </w:p>
    <w:p w:rsidR="00EE28E8" w:rsidRDefault="00EE28E8" w:rsidP="00EE28E8">
      <w:pPr>
        <w:ind w:firstLine="288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Sealed b</w:t>
      </w:r>
      <w:r w:rsidR="000C0014">
        <w:rPr>
          <w:rFonts w:cs="Courier New"/>
        </w:rPr>
        <w:t xml:space="preserve">ids will be received by April </w:t>
      </w:r>
      <w:r w:rsidR="001B2B5E">
        <w:rPr>
          <w:rFonts w:cs="Courier New"/>
        </w:rPr>
        <w:t>26</w:t>
      </w:r>
      <w:r w:rsidR="000C0014">
        <w:rPr>
          <w:rFonts w:cs="Courier New"/>
        </w:rPr>
        <w:t>, 202</w:t>
      </w:r>
      <w:r w:rsidR="001B2B5E">
        <w:rPr>
          <w:rFonts w:cs="Courier New"/>
        </w:rPr>
        <w:t>2</w:t>
      </w:r>
      <w:r>
        <w:rPr>
          <w:rFonts w:cs="Courier New"/>
        </w:rPr>
        <w:t xml:space="preserve"> by the Suffield Township Trustees, Portage County, Ohio for the furnishing of any or all of the following types of road ma</w:t>
      </w:r>
      <w:r w:rsidR="000C0014">
        <w:rPr>
          <w:rFonts w:cs="Courier New"/>
        </w:rPr>
        <w:t>intenance materials for the 202</w:t>
      </w:r>
      <w:r w:rsidR="001B2B5E">
        <w:rPr>
          <w:rFonts w:cs="Courier New"/>
        </w:rPr>
        <w:t>2</w:t>
      </w:r>
      <w:r w:rsidR="00C45228">
        <w:rPr>
          <w:rFonts w:cs="Courier New"/>
        </w:rPr>
        <w:t>/2</w:t>
      </w:r>
      <w:r w:rsidR="000C0014">
        <w:rPr>
          <w:rFonts w:cs="Courier New"/>
        </w:rPr>
        <w:t>02</w:t>
      </w:r>
      <w:r w:rsidR="001B2B5E">
        <w:rPr>
          <w:rFonts w:cs="Courier New"/>
        </w:rPr>
        <w:t xml:space="preserve">3 </w:t>
      </w:r>
      <w:r w:rsidR="000C0014">
        <w:rPr>
          <w:rFonts w:cs="Courier New"/>
        </w:rPr>
        <w:t>season ending April 30, 202</w:t>
      </w:r>
      <w:r w:rsidR="001B2B5E">
        <w:rPr>
          <w:rFonts w:cs="Courier New"/>
        </w:rPr>
        <w:t>3</w:t>
      </w:r>
      <w:r>
        <w:rPr>
          <w:rFonts w:cs="Courier New"/>
        </w:rPr>
        <w:t xml:space="preserve">: 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Pr="00251AD5" w:rsidRDefault="00EE28E8" w:rsidP="00EE28E8">
      <w:pPr>
        <w:rPr>
          <w:rFonts w:cs="Courier New"/>
          <w:sz w:val="20"/>
          <w:szCs w:val="20"/>
        </w:rPr>
      </w:pPr>
    </w:p>
    <w:p w:rsidR="00EE28E8" w:rsidRDefault="00F13BD5" w:rsidP="00EE28E8">
      <w:pPr>
        <w:jc w:val="both"/>
        <w:rPr>
          <w:rFonts w:cs="Courier New"/>
        </w:rPr>
      </w:pPr>
      <w:r>
        <w:rPr>
          <w:rFonts w:cs="Courier New"/>
        </w:rPr>
        <w:t xml:space="preserve">Slag, </w:t>
      </w:r>
      <w:r w:rsidR="00EE28E8">
        <w:rPr>
          <w:rFonts w:cs="Courier New"/>
        </w:rPr>
        <w:t>Asphalt and Liquid Asphalt Applied including the Spreading of Aggregate.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 </w:t>
      </w:r>
    </w:p>
    <w:p w:rsidR="00EE28E8" w:rsidRDefault="00EE28E8" w:rsidP="00EE28E8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Prices are to be on a unit price basis with FOB terms at the “pit” or “processing plant” and/or on a unit price basis delivered to the location designated by Suffield Township.  All the materials must meet the specifications of the Ohio Department of Transportation. </w:t>
      </w:r>
    </w:p>
    <w:p w:rsidR="00EE28E8" w:rsidRDefault="00EE28E8" w:rsidP="00EE28E8">
      <w:pPr>
        <w:jc w:val="both"/>
        <w:rPr>
          <w:rFonts w:cs="Courier New"/>
          <w:b/>
          <w:bCs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The Suffield Township Trustees will judge and award the bid to the lowest and best bidder by line item.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 xml:space="preserve">Specifications and bid proposal forms are available at the Suffield Township web-site at </w:t>
      </w:r>
      <w:hyperlink r:id="rId7" w:history="1">
        <w:r w:rsidRPr="000F397C">
          <w:rPr>
            <w:rStyle w:val="Hyperlink"/>
            <w:rFonts w:cs="Courier New"/>
          </w:rPr>
          <w:t>www.suffieldtownshipohio.com</w:t>
        </w:r>
      </w:hyperlink>
      <w:r>
        <w:rPr>
          <w:rFonts w:cs="Courier New"/>
        </w:rPr>
        <w:t xml:space="preserve"> or picked up from the following: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0622EB" w:rsidRDefault="000622EB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0622EB" w:rsidRDefault="000622EB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tabs>
          <w:tab w:val="left" w:pos="-1440"/>
        </w:tabs>
        <w:ind w:left="5760" w:hanging="5760"/>
        <w:jc w:val="both"/>
        <w:rPr>
          <w:rFonts w:cs="Courier New"/>
        </w:rPr>
      </w:pPr>
      <w:r>
        <w:rPr>
          <w:rFonts w:cs="Courier New"/>
        </w:rPr>
        <w:lastRenderedPageBreak/>
        <w:t>SUFFI</w:t>
      </w:r>
      <w:r w:rsidR="00F13BD5">
        <w:rPr>
          <w:rFonts w:cs="Courier New"/>
        </w:rPr>
        <w:t>ELD FIRE STATION</w:t>
      </w:r>
      <w:r w:rsidR="00F13BD5">
        <w:rPr>
          <w:rFonts w:cs="Courier New"/>
        </w:rPr>
        <w:tab/>
        <w:t>David E</w:t>
      </w:r>
      <w:r w:rsidR="000622EB">
        <w:rPr>
          <w:rFonts w:cs="Courier New"/>
        </w:rPr>
        <w:t>i</w:t>
      </w:r>
      <w:r w:rsidR="00F13BD5">
        <w:rPr>
          <w:rFonts w:cs="Courier New"/>
        </w:rPr>
        <w:t>nloth, Fo</w:t>
      </w:r>
      <w:r>
        <w:rPr>
          <w:rFonts w:cs="Courier New"/>
        </w:rPr>
        <w:t>reman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1256 Waterloo Road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Road Department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Suffield, Ohio 44260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1225 SR 43</w:t>
      </w:r>
    </w:p>
    <w:p w:rsidR="000C0014" w:rsidRDefault="000C0014" w:rsidP="000C0014">
      <w:pPr>
        <w:jc w:val="both"/>
        <w:rPr>
          <w:rFonts w:cs="Courier New"/>
        </w:rPr>
      </w:pPr>
      <w:r>
        <w:rPr>
          <w:rFonts w:cs="Courier New"/>
        </w:rPr>
        <w:t xml:space="preserve">Packets will be placed on            </w:t>
      </w:r>
      <w:r w:rsidR="00EE28E8">
        <w:rPr>
          <w:rFonts w:cs="Courier New"/>
        </w:rPr>
        <w:tab/>
        <w:t>Suffield, OH 44260</w:t>
      </w:r>
    </w:p>
    <w:p w:rsidR="000C0014" w:rsidRDefault="000C0014" w:rsidP="000C0014">
      <w:pPr>
        <w:jc w:val="both"/>
        <w:rPr>
          <w:rFonts w:cs="Courier New"/>
        </w:rPr>
      </w:pPr>
      <w:r>
        <w:rPr>
          <w:rFonts w:cs="Courier New"/>
        </w:rPr>
        <w:t>bulletin board inside the               By appointment</w:t>
      </w:r>
    </w:p>
    <w:p w:rsidR="00EE28E8" w:rsidRDefault="000C0014" w:rsidP="000C0014">
      <w:pPr>
        <w:rPr>
          <w:rFonts w:cs="Courier New"/>
        </w:rPr>
      </w:pPr>
      <w:r>
        <w:rPr>
          <w:rFonts w:cs="Courier New"/>
        </w:rPr>
        <w:t xml:space="preserve">front door                              330-628-4974                           </w:t>
      </w:r>
      <w:r w:rsidR="00EE28E8">
        <w:rPr>
          <w:rFonts w:cs="Courier New"/>
        </w:rPr>
        <w:tab/>
      </w:r>
      <w:r>
        <w:rPr>
          <w:rFonts w:cs="Courier New"/>
        </w:rPr>
        <w:t xml:space="preserve">      </w:t>
      </w:r>
      <w:r w:rsidR="00EE28E8">
        <w:rPr>
          <w:rFonts w:cs="Courier New"/>
        </w:rPr>
        <w:tab/>
      </w:r>
      <w:r w:rsidR="00EE28E8">
        <w:rPr>
          <w:rFonts w:cs="Courier New"/>
        </w:rPr>
        <w:tab/>
      </w:r>
      <w:r>
        <w:rPr>
          <w:rFonts w:cs="Courier New"/>
        </w:rPr>
        <w:t xml:space="preserve">                             </w:t>
      </w:r>
      <w:r w:rsidR="00EE28E8">
        <w:rPr>
          <w:rFonts w:cs="Courier New"/>
        </w:rPr>
        <w:tab/>
      </w:r>
      <w:r w:rsidR="00EE28E8">
        <w:rPr>
          <w:rFonts w:cs="Courier New"/>
        </w:rPr>
        <w:tab/>
      </w:r>
      <w:r w:rsidR="00EE28E8">
        <w:rPr>
          <w:rFonts w:cs="Courier New"/>
        </w:rPr>
        <w:tab/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Bids can be submitted via one of the following:</w:t>
      </w:r>
    </w:p>
    <w:p w:rsidR="00EE28E8" w:rsidRPr="000C0014" w:rsidRDefault="00EE28E8" w:rsidP="000C0014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>
        <w:rPr>
          <w:rFonts w:cs="Courier New"/>
        </w:rPr>
        <w:t>USPS mail 2150</w:t>
      </w:r>
      <w:r w:rsidRPr="00365F46">
        <w:rPr>
          <w:rFonts w:cs="Courier New"/>
        </w:rPr>
        <w:t xml:space="preserve"> May Rd Mogadore Oh 44260. Envelope must be MARKED “BID ENCLOSED”.</w:t>
      </w:r>
    </w:p>
    <w:p w:rsidR="00EE28E8" w:rsidRPr="00F13BD5" w:rsidRDefault="00EE28E8" w:rsidP="000069EA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F13BD5">
        <w:rPr>
          <w:rFonts w:cs="Courier New"/>
        </w:rPr>
        <w:t>Delivered to Road Department Supervisor. Envelope must be Marked “BID ENCLOSED”.</w:t>
      </w:r>
    </w:p>
    <w:p w:rsidR="00EE28E8" w:rsidRDefault="00EE28E8" w:rsidP="00EE28E8">
      <w:pPr>
        <w:ind w:left="72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Opening of the bids will be held</w:t>
      </w:r>
      <w:r w:rsidR="000C0014">
        <w:rPr>
          <w:rFonts w:cs="Courier New"/>
        </w:rPr>
        <w:t xml:space="preserve"> at </w:t>
      </w:r>
      <w:r w:rsidR="001B2B5E">
        <w:rPr>
          <w:rFonts w:cs="Courier New"/>
        </w:rPr>
        <w:t>7:00 AM</w:t>
      </w:r>
      <w:r w:rsidR="000C0014">
        <w:rPr>
          <w:rFonts w:cs="Courier New"/>
        </w:rPr>
        <w:t xml:space="preserve"> on Tuesday, April </w:t>
      </w:r>
      <w:r w:rsidR="001B2B5E">
        <w:rPr>
          <w:rFonts w:cs="Courier New"/>
        </w:rPr>
        <w:t>26</w:t>
      </w:r>
      <w:r w:rsidR="000C0014">
        <w:rPr>
          <w:rFonts w:cs="Courier New"/>
        </w:rPr>
        <w:t>, 202</w:t>
      </w:r>
      <w:r w:rsidR="001B2B5E">
        <w:rPr>
          <w:rFonts w:cs="Courier New"/>
        </w:rPr>
        <w:t>2</w:t>
      </w:r>
      <w:r>
        <w:rPr>
          <w:rFonts w:cs="Courier New"/>
        </w:rPr>
        <w:t>, at the Suffiel</w:t>
      </w:r>
      <w:r w:rsidR="00F13BD5">
        <w:rPr>
          <w:rFonts w:cs="Courier New"/>
        </w:rPr>
        <w:t>d Administration Office 1256 Waterloo Rd.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The BIDS must be “SEALED” and plainly marked “BID ENCLOSED”.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By order of the</w:t>
      </w: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Suffield Township Trustees,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Lori Calcei, Fiscal Officer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216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left="648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 </w:t>
      </w:r>
    </w:p>
    <w:p w:rsidR="00EE28E8" w:rsidRDefault="00EE28E8" w:rsidP="00EE28E8">
      <w:pPr>
        <w:jc w:val="both"/>
        <w:rPr>
          <w:rFonts w:cs="Courier New"/>
          <w:b/>
          <w:bCs/>
        </w:rPr>
      </w:pPr>
    </w:p>
    <w:p w:rsidR="00EE28E8" w:rsidRDefault="00EE28E8" w:rsidP="00EE28E8"/>
    <w:p w:rsidR="00251AD5" w:rsidRDefault="00251AD5" w:rsidP="00251AD5">
      <w:pPr>
        <w:jc w:val="both"/>
        <w:rPr>
          <w:rFonts w:cs="Courier New"/>
        </w:rPr>
      </w:pPr>
    </w:p>
    <w:p w:rsidR="008759F5" w:rsidRDefault="008759F5"/>
    <w:sectPr w:rsidR="008759F5" w:rsidSect="0087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9B" w:rsidRDefault="00C22D9B" w:rsidP="00251AD5">
      <w:r>
        <w:separator/>
      </w:r>
    </w:p>
  </w:endnote>
  <w:endnote w:type="continuationSeparator" w:id="0">
    <w:p w:rsidR="00C22D9B" w:rsidRDefault="00C22D9B" w:rsidP="002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9B" w:rsidRDefault="00C22D9B" w:rsidP="00251AD5">
      <w:r>
        <w:separator/>
      </w:r>
    </w:p>
  </w:footnote>
  <w:footnote w:type="continuationSeparator" w:id="0">
    <w:p w:rsidR="00C22D9B" w:rsidRDefault="00C22D9B" w:rsidP="0025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657EA"/>
    <w:multiLevelType w:val="hybridMultilevel"/>
    <w:tmpl w:val="B43E2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D5"/>
    <w:rsid w:val="000622EB"/>
    <w:rsid w:val="00075ABA"/>
    <w:rsid w:val="000C0014"/>
    <w:rsid w:val="000C76A6"/>
    <w:rsid w:val="001B2B5E"/>
    <w:rsid w:val="001B7177"/>
    <w:rsid w:val="00251AD5"/>
    <w:rsid w:val="002D4971"/>
    <w:rsid w:val="0035594F"/>
    <w:rsid w:val="00366B33"/>
    <w:rsid w:val="003979CA"/>
    <w:rsid w:val="003A6580"/>
    <w:rsid w:val="00414B3A"/>
    <w:rsid w:val="00541A0E"/>
    <w:rsid w:val="005A1152"/>
    <w:rsid w:val="005C5B4D"/>
    <w:rsid w:val="00675C27"/>
    <w:rsid w:val="0067689A"/>
    <w:rsid w:val="008500D8"/>
    <w:rsid w:val="008558F7"/>
    <w:rsid w:val="00862A26"/>
    <w:rsid w:val="008759F5"/>
    <w:rsid w:val="008A6B63"/>
    <w:rsid w:val="008E09DD"/>
    <w:rsid w:val="00904D74"/>
    <w:rsid w:val="009143CC"/>
    <w:rsid w:val="0094562A"/>
    <w:rsid w:val="00953C99"/>
    <w:rsid w:val="00963C1C"/>
    <w:rsid w:val="00A60A1D"/>
    <w:rsid w:val="00A61C33"/>
    <w:rsid w:val="00A66C9D"/>
    <w:rsid w:val="00BE53D1"/>
    <w:rsid w:val="00C22D9B"/>
    <w:rsid w:val="00C45228"/>
    <w:rsid w:val="00C841C9"/>
    <w:rsid w:val="00C90408"/>
    <w:rsid w:val="00D55914"/>
    <w:rsid w:val="00D803A3"/>
    <w:rsid w:val="00E05CAA"/>
    <w:rsid w:val="00E60C69"/>
    <w:rsid w:val="00EE28E8"/>
    <w:rsid w:val="00F1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7FB3F-955F-46B9-B723-DE715FE9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D5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1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AD5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1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AD5"/>
    <w:rPr>
      <w:rFonts w:ascii="Courier New" w:eastAsia="Times New Roman" w:hAnsi="Courier Ne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BD5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D5"/>
    <w:rPr>
      <w:rFonts w:ascii="Courier New" w:eastAsia="Times New Roman" w:hAnsi="Courier Ne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ffieldtownshipoh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lori.calcei</dc:creator>
  <cp:lastModifiedBy>jeff childers</cp:lastModifiedBy>
  <cp:revision>2</cp:revision>
  <cp:lastPrinted>2021-03-11T12:19:00Z</cp:lastPrinted>
  <dcterms:created xsi:type="dcterms:W3CDTF">2022-03-23T20:04:00Z</dcterms:created>
  <dcterms:modified xsi:type="dcterms:W3CDTF">2022-03-23T20:04:00Z</dcterms:modified>
</cp:coreProperties>
</file>